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F59A8" w14:textId="77777777" w:rsidR="006F4AF0" w:rsidRDefault="00096D84" w:rsidP="009838D7">
      <w:pPr>
        <w:pStyle w:val="NormalnyWeb"/>
        <w:spacing w:line="360" w:lineRule="auto"/>
      </w:pPr>
      <w:r>
        <w:rPr>
          <w:b/>
          <w:bCs/>
        </w:rPr>
        <w:t>Rada Gminy Niwiska</w:t>
      </w:r>
      <w:r>
        <w:br/>
        <w:t>Komisja Rewizyjna</w:t>
      </w:r>
    </w:p>
    <w:p w14:paraId="2C8F6C5B" w14:textId="7A049679" w:rsidR="006F4AF0" w:rsidRDefault="00096D84" w:rsidP="00051A1D">
      <w:pPr>
        <w:pStyle w:val="NormalnyWeb"/>
        <w:spacing w:line="360" w:lineRule="auto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DC460B">
        <w:rPr>
          <w:b/>
          <w:bCs/>
          <w:sz w:val="36"/>
          <w:szCs w:val="36"/>
        </w:rPr>
        <w:t>2</w:t>
      </w:r>
    </w:p>
    <w:p w14:paraId="153CAF3C" w14:textId="1279CF81" w:rsidR="003708AE" w:rsidRDefault="004C5C12" w:rsidP="007902FC">
      <w:pPr>
        <w:pStyle w:val="NormalnyWeb"/>
        <w:spacing w:before="0" w:beforeAutospacing="0" w:after="0" w:afterAutospacing="0" w:line="360" w:lineRule="auto"/>
      </w:pPr>
      <w:r>
        <w:t>I</w:t>
      </w:r>
      <w:r w:rsidR="00DC460B">
        <w:t>I</w:t>
      </w:r>
      <w:r w:rsidR="00096D84">
        <w:t xml:space="preserve"> Posiedzenie w dniu</w:t>
      </w:r>
      <w:r w:rsidR="00DC460B">
        <w:t xml:space="preserve"> 26</w:t>
      </w:r>
      <w:r w:rsidR="00096D84">
        <w:t xml:space="preserve"> </w:t>
      </w:r>
      <w:r w:rsidR="00DC460B">
        <w:t>lutego</w:t>
      </w:r>
      <w:r w:rsidR="00096D84">
        <w:t xml:space="preserve"> 20</w:t>
      </w:r>
      <w:r w:rsidR="008824B6">
        <w:t>2</w:t>
      </w:r>
      <w:r w:rsidR="00051A1D">
        <w:t>4</w:t>
      </w:r>
      <w:r w:rsidR="008824B6">
        <w:t xml:space="preserve"> </w:t>
      </w:r>
      <w:r w:rsidR="00C802A9">
        <w:t>r.</w:t>
      </w:r>
      <w:r w:rsidR="007902FC">
        <w:t xml:space="preserve"> </w:t>
      </w:r>
      <w:r w:rsidR="003708AE">
        <w:br/>
        <w:t xml:space="preserve">W posiedzeniu wzięło udział </w:t>
      </w:r>
      <w:r w:rsidR="007902FC">
        <w:t>6</w:t>
      </w:r>
      <w:r w:rsidR="003708AE">
        <w:t xml:space="preserve"> członków.</w:t>
      </w:r>
    </w:p>
    <w:p w14:paraId="5AB0C73D" w14:textId="3A910617" w:rsidR="007902FC" w:rsidRDefault="003708AE" w:rsidP="00051A1D">
      <w:pPr>
        <w:pStyle w:val="NormalnyWeb"/>
        <w:spacing w:after="0" w:afterAutospacing="0" w:line="360" w:lineRule="auto"/>
      </w:pPr>
      <w:r>
        <w:t>Obecni:</w:t>
      </w:r>
      <w:r w:rsidRPr="00820EF8">
        <w:br/>
      </w:r>
      <w:r w:rsidR="007902FC">
        <w:t>1. Adam Chlebowski</w:t>
      </w:r>
    </w:p>
    <w:p w14:paraId="37222B91" w14:textId="65D5627E" w:rsidR="00BA762D" w:rsidRDefault="007902FC" w:rsidP="007902FC">
      <w:pPr>
        <w:pStyle w:val="NormalnyWeb"/>
        <w:spacing w:before="0" w:beforeAutospacing="0" w:after="0" w:afterAutospacing="0" w:line="360" w:lineRule="auto"/>
      </w:pPr>
      <w:r>
        <w:t>2</w:t>
      </w:r>
      <w:r w:rsidR="00F25ACE">
        <w:t>. Damian Serafin</w:t>
      </w:r>
      <w:r w:rsidR="003708AE" w:rsidRPr="00820EF8">
        <w:br/>
      </w:r>
      <w:r>
        <w:t>3</w:t>
      </w:r>
      <w:r w:rsidR="00051A1D">
        <w:t>.</w:t>
      </w:r>
      <w:r w:rsidR="009D5766">
        <w:t xml:space="preserve"> Łukasz Stę</w:t>
      </w:r>
      <w:r w:rsidR="003708AE" w:rsidRPr="00820EF8">
        <w:t xml:space="preserve">ga </w:t>
      </w:r>
      <w:r w:rsidR="003708AE" w:rsidRPr="00820EF8">
        <w:br/>
      </w:r>
      <w:r>
        <w:t>4</w:t>
      </w:r>
      <w:r w:rsidR="003708AE" w:rsidRPr="00820EF8">
        <w:t>. Stanisław Świątek</w:t>
      </w:r>
    </w:p>
    <w:p w14:paraId="34EE1DF0" w14:textId="47DE135F" w:rsidR="00BA762D" w:rsidRDefault="007902FC" w:rsidP="009838D7">
      <w:pPr>
        <w:pStyle w:val="NormalnyWeb"/>
        <w:spacing w:before="0" w:beforeAutospacing="0" w:after="0" w:afterAutospacing="0" w:line="360" w:lineRule="auto"/>
      </w:pPr>
      <w:r>
        <w:t>5</w:t>
      </w:r>
      <w:r w:rsidR="00BA762D">
        <w:t>. Piotr Skiba</w:t>
      </w:r>
    </w:p>
    <w:p w14:paraId="07BE85F7" w14:textId="0603E99B" w:rsidR="009048C6" w:rsidRDefault="007902FC" w:rsidP="009838D7">
      <w:pPr>
        <w:pStyle w:val="NormalnyWeb"/>
        <w:spacing w:before="0" w:beforeAutospacing="0" w:after="0" w:afterAutospacing="0" w:line="360" w:lineRule="auto"/>
      </w:pPr>
      <w:r>
        <w:t>6</w:t>
      </w:r>
      <w:r w:rsidR="009048C6">
        <w:t>. Robert Łakomy</w:t>
      </w:r>
    </w:p>
    <w:p w14:paraId="2DFF45DF" w14:textId="77777777" w:rsidR="00BA762D" w:rsidRPr="00820EF8" w:rsidRDefault="00BA762D" w:rsidP="009838D7">
      <w:pPr>
        <w:pStyle w:val="NormalnyWeb"/>
        <w:spacing w:before="0" w:beforeAutospacing="0" w:after="0" w:afterAutospacing="0" w:line="360" w:lineRule="auto"/>
      </w:pPr>
    </w:p>
    <w:p w14:paraId="670522C8" w14:textId="48DFA4DE" w:rsidR="004C5C12" w:rsidRPr="008824B6" w:rsidRDefault="00211A45" w:rsidP="00FB7644">
      <w:pPr>
        <w:spacing w:line="360" w:lineRule="auto"/>
        <w:ind w:left="283"/>
      </w:pPr>
      <w:r>
        <w:t xml:space="preserve">Tematyka posiedzenia: </w:t>
      </w:r>
    </w:p>
    <w:p w14:paraId="6CC4C958" w14:textId="77777777" w:rsidR="00DC460B" w:rsidRPr="00DC460B" w:rsidRDefault="00DC460B" w:rsidP="00DC460B">
      <w:pPr>
        <w:pStyle w:val="Teksttreci20"/>
        <w:numPr>
          <w:ilvl w:val="0"/>
          <w:numId w:val="15"/>
        </w:numPr>
        <w:shd w:val="clear" w:color="auto" w:fill="auto"/>
        <w:tabs>
          <w:tab w:val="left" w:pos="-20"/>
        </w:tabs>
        <w:spacing w:before="120" w:after="120" w:line="360" w:lineRule="auto"/>
        <w:ind w:left="651" w:right="22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460B">
        <w:rPr>
          <w:rFonts w:ascii="Times New Roman" w:hAnsi="Times New Roman" w:cs="Times New Roman"/>
          <w:sz w:val="24"/>
          <w:szCs w:val="24"/>
        </w:rPr>
        <w:t>Kontrola wydatków na oświatę za 2023 rok.</w:t>
      </w:r>
    </w:p>
    <w:p w14:paraId="7CDCE7E2" w14:textId="77777777" w:rsidR="00DC460B" w:rsidRPr="00DC460B" w:rsidRDefault="00DC460B" w:rsidP="00DC460B">
      <w:pPr>
        <w:pStyle w:val="Teksttreci20"/>
        <w:numPr>
          <w:ilvl w:val="0"/>
          <w:numId w:val="15"/>
        </w:numPr>
        <w:shd w:val="clear" w:color="auto" w:fill="auto"/>
        <w:tabs>
          <w:tab w:val="left" w:pos="-20"/>
        </w:tabs>
        <w:spacing w:before="120" w:after="120" w:line="360" w:lineRule="auto"/>
        <w:ind w:left="651" w:right="22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460B">
        <w:rPr>
          <w:rFonts w:ascii="Times New Roman" w:hAnsi="Times New Roman" w:cs="Times New Roman"/>
          <w:sz w:val="24"/>
          <w:szCs w:val="24"/>
        </w:rPr>
        <w:t>Kontrola wydatków za II półrocze 2023 roku z tytułu promocji gminy oraz rozwiązywania problemów alkoholowych i narkomanii z wyszczególnieniem kwotowym na poszczególne działy.</w:t>
      </w:r>
    </w:p>
    <w:p w14:paraId="41B8C1E3" w14:textId="77777777" w:rsidR="00DC460B" w:rsidRPr="00DC460B" w:rsidRDefault="00DC460B" w:rsidP="007902FC">
      <w:pPr>
        <w:pStyle w:val="Teksttreci20"/>
        <w:numPr>
          <w:ilvl w:val="0"/>
          <w:numId w:val="15"/>
        </w:numPr>
        <w:shd w:val="clear" w:color="auto" w:fill="auto"/>
        <w:tabs>
          <w:tab w:val="left" w:pos="-20"/>
        </w:tabs>
        <w:spacing w:before="0" w:line="360" w:lineRule="auto"/>
        <w:ind w:left="651" w:right="22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460B">
        <w:rPr>
          <w:rFonts w:ascii="Times New Roman" w:hAnsi="Times New Roman" w:cs="Times New Roman"/>
          <w:sz w:val="24"/>
          <w:szCs w:val="24"/>
        </w:rPr>
        <w:t>Kontrola wydatków na bezpieczeństwo publiczne i ochronę przeciwpożarową w 2023 roku.</w:t>
      </w:r>
    </w:p>
    <w:p w14:paraId="2FB204AB" w14:textId="77777777" w:rsidR="00804690" w:rsidRDefault="00804690" w:rsidP="009838D7">
      <w:pPr>
        <w:spacing w:line="360" w:lineRule="auto"/>
      </w:pPr>
    </w:p>
    <w:p w14:paraId="6574339E" w14:textId="77777777" w:rsidR="00DC460B" w:rsidRPr="007902FC" w:rsidRDefault="00DC460B" w:rsidP="007902FC">
      <w:pPr>
        <w:widowControl w:val="0"/>
        <w:tabs>
          <w:tab w:val="left" w:pos="-20"/>
        </w:tabs>
        <w:spacing w:after="240" w:line="360" w:lineRule="auto"/>
        <w:ind w:right="221"/>
        <w:jc w:val="both"/>
        <w:rPr>
          <w:rFonts w:eastAsia="Times New Roman" w:cs="Calibri"/>
          <w:i/>
        </w:rPr>
      </w:pPr>
      <w:r w:rsidRPr="007902FC">
        <w:rPr>
          <w:rFonts w:eastAsia="Times New Roman" w:cs="Calibri"/>
          <w:i/>
        </w:rPr>
        <w:t>Kontrola wydatków na oświatę za 2023 rok.</w:t>
      </w:r>
    </w:p>
    <w:p w14:paraId="37B96967" w14:textId="6032D74D" w:rsidR="007902FC" w:rsidRPr="007902FC" w:rsidRDefault="007902FC" w:rsidP="007902FC">
      <w:pPr>
        <w:spacing w:line="360" w:lineRule="auto"/>
        <w:ind w:firstLine="708"/>
        <w:jc w:val="both"/>
        <w:rPr>
          <w:rFonts w:eastAsia="Times New Roman"/>
          <w:szCs w:val="22"/>
        </w:rPr>
      </w:pPr>
      <w:r w:rsidRPr="007902FC">
        <w:rPr>
          <w:rFonts w:eastAsia="Times New Roman"/>
          <w:szCs w:val="22"/>
        </w:rPr>
        <w:t xml:space="preserve">Tematykę omówiła </w:t>
      </w:r>
      <w:r>
        <w:rPr>
          <w:rFonts w:eastAsia="Times New Roman"/>
          <w:szCs w:val="22"/>
        </w:rPr>
        <w:t xml:space="preserve">wójt gminy Elżbieta Wróbel. </w:t>
      </w:r>
      <w:r w:rsidRPr="007902FC">
        <w:rPr>
          <w:rFonts w:eastAsia="Times New Roman"/>
          <w:szCs w:val="22"/>
        </w:rPr>
        <w:t xml:space="preserve">Wydatki na oświatę za 2023 r. na podstawie sprawozdania Rb 28S przedstawiały się następująco: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682"/>
        <w:gridCol w:w="1580"/>
        <w:gridCol w:w="1527"/>
        <w:gridCol w:w="1176"/>
        <w:gridCol w:w="1543"/>
        <w:gridCol w:w="1554"/>
      </w:tblGrid>
      <w:tr w:rsidR="007902FC" w:rsidRPr="007902FC" w14:paraId="36C45A4E" w14:textId="77777777" w:rsidTr="003A73C7">
        <w:tc>
          <w:tcPr>
            <w:tcW w:w="0" w:type="auto"/>
            <w:vAlign w:val="center"/>
          </w:tcPr>
          <w:p w14:paraId="5F0D5B39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>Jednostka</w:t>
            </w:r>
          </w:p>
        </w:tc>
        <w:tc>
          <w:tcPr>
            <w:tcW w:w="0" w:type="auto"/>
            <w:vAlign w:val="center"/>
          </w:tcPr>
          <w:p w14:paraId="1E718C80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 xml:space="preserve">plan wydatków </w:t>
            </w:r>
            <w:r w:rsidRPr="007902FC">
              <w:rPr>
                <w:rFonts w:ascii="Times New Roman" w:eastAsiaTheme="minorHAnsi" w:hAnsi="Times New Roman" w:cs="Times New Roman"/>
                <w:b/>
                <w:u w:val="single"/>
              </w:rPr>
              <w:t>szkoła</w:t>
            </w:r>
          </w:p>
        </w:tc>
        <w:tc>
          <w:tcPr>
            <w:tcW w:w="0" w:type="auto"/>
            <w:vAlign w:val="center"/>
          </w:tcPr>
          <w:p w14:paraId="0527C878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>wykonanie</w:t>
            </w:r>
          </w:p>
          <w:p w14:paraId="62425F62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 xml:space="preserve">wydatków </w:t>
            </w:r>
            <w:r w:rsidRPr="007902FC">
              <w:rPr>
                <w:rFonts w:ascii="Times New Roman" w:eastAsiaTheme="minorHAnsi" w:hAnsi="Times New Roman" w:cs="Times New Roman"/>
                <w:b/>
                <w:u w:val="single"/>
              </w:rPr>
              <w:t>szkoła</w:t>
            </w:r>
          </w:p>
        </w:tc>
        <w:tc>
          <w:tcPr>
            <w:tcW w:w="1176" w:type="dxa"/>
            <w:vAlign w:val="center"/>
          </w:tcPr>
          <w:p w14:paraId="275230DC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>koszt na ucznia</w:t>
            </w:r>
          </w:p>
          <w:p w14:paraId="17291DE0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  <w:u w:val="single"/>
              </w:rPr>
              <w:t>szkoła</w:t>
            </w:r>
          </w:p>
        </w:tc>
        <w:tc>
          <w:tcPr>
            <w:tcW w:w="1543" w:type="dxa"/>
            <w:vAlign w:val="center"/>
          </w:tcPr>
          <w:p w14:paraId="1F6BC576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>liczba dzieci w szkole /bez „0”/</w:t>
            </w:r>
          </w:p>
          <w:p w14:paraId="0483045B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>(wg stanu na 30.09.2022)</w:t>
            </w:r>
          </w:p>
        </w:tc>
        <w:tc>
          <w:tcPr>
            <w:tcW w:w="1554" w:type="dxa"/>
            <w:vAlign w:val="center"/>
          </w:tcPr>
          <w:p w14:paraId="314ACB49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 xml:space="preserve">liczba dzieci w szkole </w:t>
            </w:r>
          </w:p>
          <w:p w14:paraId="1D657A27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>/bez „0”/</w:t>
            </w:r>
          </w:p>
          <w:p w14:paraId="590BDA58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>(wg stanu na 30.09.2023)</w:t>
            </w:r>
          </w:p>
        </w:tc>
      </w:tr>
      <w:tr w:rsidR="007902FC" w:rsidRPr="007902FC" w14:paraId="2776B606" w14:textId="77777777" w:rsidTr="003A73C7">
        <w:tc>
          <w:tcPr>
            <w:tcW w:w="0" w:type="auto"/>
            <w:vAlign w:val="center"/>
          </w:tcPr>
          <w:p w14:paraId="25C9313D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Szkoła Podstawowa w Niwiskach</w:t>
            </w:r>
          </w:p>
        </w:tc>
        <w:tc>
          <w:tcPr>
            <w:tcW w:w="0" w:type="auto"/>
            <w:vAlign w:val="center"/>
          </w:tcPr>
          <w:p w14:paraId="3272AEE7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2 480 322,32</w:t>
            </w:r>
          </w:p>
        </w:tc>
        <w:tc>
          <w:tcPr>
            <w:tcW w:w="0" w:type="auto"/>
            <w:vAlign w:val="center"/>
          </w:tcPr>
          <w:p w14:paraId="74ACA12B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2 290 237,26</w:t>
            </w:r>
          </w:p>
        </w:tc>
        <w:tc>
          <w:tcPr>
            <w:tcW w:w="1176" w:type="dxa"/>
            <w:vAlign w:val="center"/>
          </w:tcPr>
          <w:p w14:paraId="1DAFD2E1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21 337,60</w:t>
            </w:r>
          </w:p>
        </w:tc>
        <w:tc>
          <w:tcPr>
            <w:tcW w:w="1543" w:type="dxa"/>
            <w:vAlign w:val="center"/>
          </w:tcPr>
          <w:p w14:paraId="7D39B6B6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110</w:t>
            </w:r>
          </w:p>
        </w:tc>
        <w:tc>
          <w:tcPr>
            <w:tcW w:w="1554" w:type="dxa"/>
            <w:vAlign w:val="center"/>
          </w:tcPr>
          <w:p w14:paraId="2A234E11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102</w:t>
            </w:r>
          </w:p>
        </w:tc>
      </w:tr>
      <w:tr w:rsidR="007902FC" w:rsidRPr="007902FC" w14:paraId="5A1615A5" w14:textId="77777777" w:rsidTr="003A73C7">
        <w:tc>
          <w:tcPr>
            <w:tcW w:w="0" w:type="auto"/>
            <w:vAlign w:val="center"/>
          </w:tcPr>
          <w:p w14:paraId="1031C179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lastRenderedPageBreak/>
              <w:t>Szkoła Podstawowa w Siedlance</w:t>
            </w:r>
          </w:p>
        </w:tc>
        <w:tc>
          <w:tcPr>
            <w:tcW w:w="0" w:type="auto"/>
            <w:vAlign w:val="center"/>
          </w:tcPr>
          <w:p w14:paraId="5FD808C3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1 616 217,55</w:t>
            </w:r>
          </w:p>
        </w:tc>
        <w:tc>
          <w:tcPr>
            <w:tcW w:w="0" w:type="auto"/>
            <w:vAlign w:val="center"/>
          </w:tcPr>
          <w:p w14:paraId="7DD4F774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1 497 056,27</w:t>
            </w:r>
          </w:p>
        </w:tc>
        <w:tc>
          <w:tcPr>
            <w:tcW w:w="1176" w:type="dxa"/>
            <w:vAlign w:val="center"/>
          </w:tcPr>
          <w:p w14:paraId="6E261C71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15 020,13</w:t>
            </w:r>
          </w:p>
        </w:tc>
        <w:tc>
          <w:tcPr>
            <w:tcW w:w="1543" w:type="dxa"/>
            <w:vAlign w:val="center"/>
          </w:tcPr>
          <w:p w14:paraId="471E0C44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101</w:t>
            </w:r>
          </w:p>
        </w:tc>
        <w:tc>
          <w:tcPr>
            <w:tcW w:w="1554" w:type="dxa"/>
            <w:vAlign w:val="center"/>
          </w:tcPr>
          <w:p w14:paraId="66C97839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97</w:t>
            </w:r>
          </w:p>
        </w:tc>
      </w:tr>
      <w:tr w:rsidR="007902FC" w:rsidRPr="007902FC" w14:paraId="72306221" w14:textId="77777777" w:rsidTr="003A73C7">
        <w:tc>
          <w:tcPr>
            <w:tcW w:w="0" w:type="auto"/>
            <w:vAlign w:val="center"/>
          </w:tcPr>
          <w:p w14:paraId="1C494D36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Szkoła Podstawowa w Przyłęku</w:t>
            </w:r>
          </w:p>
        </w:tc>
        <w:tc>
          <w:tcPr>
            <w:tcW w:w="0" w:type="auto"/>
            <w:vAlign w:val="center"/>
          </w:tcPr>
          <w:p w14:paraId="4323C42B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1 488 622,45</w:t>
            </w:r>
          </w:p>
        </w:tc>
        <w:tc>
          <w:tcPr>
            <w:tcW w:w="0" w:type="auto"/>
            <w:vAlign w:val="center"/>
          </w:tcPr>
          <w:p w14:paraId="4E297E43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1 403 007,27</w:t>
            </w:r>
          </w:p>
        </w:tc>
        <w:tc>
          <w:tcPr>
            <w:tcW w:w="1176" w:type="dxa"/>
            <w:vAlign w:val="center"/>
          </w:tcPr>
          <w:p w14:paraId="28DDA59C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20 431,15</w:t>
            </w:r>
          </w:p>
        </w:tc>
        <w:tc>
          <w:tcPr>
            <w:tcW w:w="1543" w:type="dxa"/>
            <w:vAlign w:val="center"/>
          </w:tcPr>
          <w:p w14:paraId="5A272045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69</w:t>
            </w:r>
          </w:p>
        </w:tc>
        <w:tc>
          <w:tcPr>
            <w:tcW w:w="1554" w:type="dxa"/>
            <w:vAlign w:val="center"/>
          </w:tcPr>
          <w:p w14:paraId="2A0DE5AA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68</w:t>
            </w:r>
          </w:p>
        </w:tc>
      </w:tr>
      <w:tr w:rsidR="007902FC" w:rsidRPr="007902FC" w14:paraId="2E85612D" w14:textId="77777777" w:rsidTr="003A73C7">
        <w:tc>
          <w:tcPr>
            <w:tcW w:w="0" w:type="auto"/>
            <w:vAlign w:val="center"/>
          </w:tcPr>
          <w:p w14:paraId="45316EBE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 xml:space="preserve">Szkoła Podstawowa </w:t>
            </w:r>
          </w:p>
          <w:p w14:paraId="14725873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w Trześni</w:t>
            </w:r>
          </w:p>
        </w:tc>
        <w:tc>
          <w:tcPr>
            <w:tcW w:w="0" w:type="auto"/>
            <w:vAlign w:val="center"/>
          </w:tcPr>
          <w:p w14:paraId="01B7FD10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1 460 211,02</w:t>
            </w:r>
          </w:p>
        </w:tc>
        <w:tc>
          <w:tcPr>
            <w:tcW w:w="0" w:type="auto"/>
            <w:vAlign w:val="center"/>
          </w:tcPr>
          <w:p w14:paraId="0A73F4A8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1 331 487,18</w:t>
            </w:r>
          </w:p>
        </w:tc>
        <w:tc>
          <w:tcPr>
            <w:tcW w:w="1176" w:type="dxa"/>
            <w:vAlign w:val="center"/>
          </w:tcPr>
          <w:p w14:paraId="1D7D7A19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21 024,59</w:t>
            </w:r>
          </w:p>
        </w:tc>
        <w:tc>
          <w:tcPr>
            <w:tcW w:w="1543" w:type="dxa"/>
            <w:vAlign w:val="center"/>
          </w:tcPr>
          <w:p w14:paraId="71C1C9DE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63</w:t>
            </w:r>
          </w:p>
        </w:tc>
        <w:tc>
          <w:tcPr>
            <w:tcW w:w="1554" w:type="dxa"/>
            <w:vAlign w:val="center"/>
          </w:tcPr>
          <w:p w14:paraId="326A2E77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64</w:t>
            </w:r>
          </w:p>
        </w:tc>
      </w:tr>
      <w:tr w:rsidR="007902FC" w:rsidRPr="007902FC" w14:paraId="1EEBE747" w14:textId="77777777" w:rsidTr="003A73C7">
        <w:tc>
          <w:tcPr>
            <w:tcW w:w="0" w:type="auto"/>
            <w:vAlign w:val="center"/>
          </w:tcPr>
          <w:p w14:paraId="4DEDBBEF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 xml:space="preserve">Szkoła Podstawowa </w:t>
            </w:r>
          </w:p>
          <w:p w14:paraId="344FAFB1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w Hucisku</w:t>
            </w:r>
          </w:p>
        </w:tc>
        <w:tc>
          <w:tcPr>
            <w:tcW w:w="0" w:type="auto"/>
            <w:vAlign w:val="center"/>
          </w:tcPr>
          <w:p w14:paraId="7013FA68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1 040 263,10</w:t>
            </w:r>
          </w:p>
        </w:tc>
        <w:tc>
          <w:tcPr>
            <w:tcW w:w="0" w:type="auto"/>
            <w:vAlign w:val="center"/>
          </w:tcPr>
          <w:p w14:paraId="497A5135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889 776,12</w:t>
            </w:r>
          </w:p>
        </w:tc>
        <w:tc>
          <w:tcPr>
            <w:tcW w:w="1176" w:type="dxa"/>
            <w:vAlign w:val="center"/>
          </w:tcPr>
          <w:p w14:paraId="748A279B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38 685,92</w:t>
            </w:r>
          </w:p>
        </w:tc>
        <w:tc>
          <w:tcPr>
            <w:tcW w:w="1543" w:type="dxa"/>
            <w:vAlign w:val="center"/>
          </w:tcPr>
          <w:p w14:paraId="731E5ED7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26</w:t>
            </w:r>
          </w:p>
        </w:tc>
        <w:tc>
          <w:tcPr>
            <w:tcW w:w="1554" w:type="dxa"/>
            <w:vAlign w:val="center"/>
          </w:tcPr>
          <w:p w14:paraId="6F294FEB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17</w:t>
            </w:r>
          </w:p>
        </w:tc>
      </w:tr>
      <w:tr w:rsidR="007902FC" w:rsidRPr="007902FC" w14:paraId="638880B1" w14:textId="77777777" w:rsidTr="003A73C7">
        <w:tc>
          <w:tcPr>
            <w:tcW w:w="0" w:type="auto"/>
            <w:vAlign w:val="center"/>
          </w:tcPr>
          <w:p w14:paraId="5B1460D7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 xml:space="preserve">Szkoła Podstawowa </w:t>
            </w:r>
          </w:p>
          <w:p w14:paraId="37D3EDF9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w Kosowach</w:t>
            </w:r>
          </w:p>
        </w:tc>
        <w:tc>
          <w:tcPr>
            <w:tcW w:w="0" w:type="auto"/>
            <w:vAlign w:val="center"/>
          </w:tcPr>
          <w:p w14:paraId="585D4970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852 961,75</w:t>
            </w:r>
          </w:p>
        </w:tc>
        <w:tc>
          <w:tcPr>
            <w:tcW w:w="0" w:type="auto"/>
            <w:vAlign w:val="center"/>
          </w:tcPr>
          <w:p w14:paraId="0DD741AE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752 340,98</w:t>
            </w:r>
          </w:p>
        </w:tc>
        <w:tc>
          <w:tcPr>
            <w:tcW w:w="1176" w:type="dxa"/>
            <w:vAlign w:val="center"/>
          </w:tcPr>
          <w:p w14:paraId="15FF6A95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37 617,05</w:t>
            </w:r>
          </w:p>
        </w:tc>
        <w:tc>
          <w:tcPr>
            <w:tcW w:w="1543" w:type="dxa"/>
            <w:vAlign w:val="center"/>
          </w:tcPr>
          <w:p w14:paraId="02A89CB7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18</w:t>
            </w:r>
          </w:p>
        </w:tc>
        <w:tc>
          <w:tcPr>
            <w:tcW w:w="1554" w:type="dxa"/>
            <w:vAlign w:val="center"/>
          </w:tcPr>
          <w:p w14:paraId="1990D001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24</w:t>
            </w:r>
          </w:p>
        </w:tc>
      </w:tr>
      <w:tr w:rsidR="007902FC" w:rsidRPr="007902FC" w14:paraId="7833F16C" w14:textId="77777777" w:rsidTr="003A73C7">
        <w:tc>
          <w:tcPr>
            <w:tcW w:w="0" w:type="auto"/>
            <w:vAlign w:val="center"/>
          </w:tcPr>
          <w:p w14:paraId="06BDFE57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 xml:space="preserve">Szkoła Muzyczna </w:t>
            </w:r>
          </w:p>
          <w:p w14:paraId="41D302A2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 xml:space="preserve">I stopnia </w:t>
            </w:r>
          </w:p>
          <w:p w14:paraId="5718CF13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w Niwiskach</w:t>
            </w:r>
          </w:p>
        </w:tc>
        <w:tc>
          <w:tcPr>
            <w:tcW w:w="0" w:type="auto"/>
            <w:vAlign w:val="center"/>
          </w:tcPr>
          <w:p w14:paraId="6DCCFE04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2 849 596,00</w:t>
            </w:r>
          </w:p>
        </w:tc>
        <w:tc>
          <w:tcPr>
            <w:tcW w:w="0" w:type="auto"/>
            <w:vAlign w:val="center"/>
          </w:tcPr>
          <w:p w14:paraId="6C39D1CB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2 793 978,99</w:t>
            </w:r>
          </w:p>
        </w:tc>
        <w:tc>
          <w:tcPr>
            <w:tcW w:w="1176" w:type="dxa"/>
            <w:vAlign w:val="center"/>
          </w:tcPr>
          <w:p w14:paraId="013239C8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14 941,06</w:t>
            </w:r>
          </w:p>
        </w:tc>
        <w:tc>
          <w:tcPr>
            <w:tcW w:w="1543" w:type="dxa"/>
            <w:vAlign w:val="center"/>
          </w:tcPr>
          <w:p w14:paraId="7EDF69D2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184</w:t>
            </w:r>
          </w:p>
        </w:tc>
        <w:tc>
          <w:tcPr>
            <w:tcW w:w="1554" w:type="dxa"/>
            <w:vAlign w:val="center"/>
          </w:tcPr>
          <w:p w14:paraId="5BEB9805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193</w:t>
            </w:r>
          </w:p>
        </w:tc>
      </w:tr>
      <w:tr w:rsidR="007902FC" w:rsidRPr="007902FC" w14:paraId="135BBC94" w14:textId="77777777" w:rsidTr="003A73C7">
        <w:tc>
          <w:tcPr>
            <w:tcW w:w="0" w:type="auto"/>
            <w:vAlign w:val="center"/>
          </w:tcPr>
          <w:p w14:paraId="7BC1B4DE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 xml:space="preserve">Szkoła Podstawowa </w:t>
            </w:r>
          </w:p>
          <w:p w14:paraId="51449392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w Hucinie</w:t>
            </w:r>
          </w:p>
        </w:tc>
        <w:tc>
          <w:tcPr>
            <w:tcW w:w="0" w:type="auto"/>
            <w:vAlign w:val="center"/>
          </w:tcPr>
          <w:p w14:paraId="4EDE29AC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1 118 357,00</w:t>
            </w:r>
          </w:p>
        </w:tc>
        <w:tc>
          <w:tcPr>
            <w:tcW w:w="0" w:type="auto"/>
            <w:vAlign w:val="center"/>
          </w:tcPr>
          <w:p w14:paraId="3BF178F6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1 116 477,77</w:t>
            </w:r>
          </w:p>
        </w:tc>
        <w:tc>
          <w:tcPr>
            <w:tcW w:w="1176" w:type="dxa"/>
            <w:vAlign w:val="center"/>
          </w:tcPr>
          <w:p w14:paraId="39BA482A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21 335,33</w:t>
            </w:r>
          </w:p>
        </w:tc>
        <w:tc>
          <w:tcPr>
            <w:tcW w:w="1543" w:type="dxa"/>
            <w:vAlign w:val="center"/>
          </w:tcPr>
          <w:p w14:paraId="3A6F4215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52</w:t>
            </w:r>
          </w:p>
        </w:tc>
        <w:tc>
          <w:tcPr>
            <w:tcW w:w="1554" w:type="dxa"/>
            <w:vAlign w:val="center"/>
          </w:tcPr>
          <w:p w14:paraId="5946FCC3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53</w:t>
            </w:r>
          </w:p>
        </w:tc>
      </w:tr>
    </w:tbl>
    <w:p w14:paraId="415E3748" w14:textId="77777777" w:rsidR="007902FC" w:rsidRPr="007902FC" w:rsidRDefault="007902FC" w:rsidP="007902FC">
      <w:pPr>
        <w:spacing w:line="360" w:lineRule="auto"/>
        <w:jc w:val="both"/>
        <w:rPr>
          <w:rFonts w:eastAsia="Times New Roman"/>
          <w:szCs w:val="2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696"/>
        <w:gridCol w:w="1530"/>
        <w:gridCol w:w="1447"/>
        <w:gridCol w:w="1176"/>
        <w:gridCol w:w="1659"/>
        <w:gridCol w:w="1554"/>
      </w:tblGrid>
      <w:tr w:rsidR="007902FC" w:rsidRPr="007902FC" w14:paraId="5858DF10" w14:textId="77777777" w:rsidTr="003A73C7">
        <w:tc>
          <w:tcPr>
            <w:tcW w:w="1696" w:type="dxa"/>
            <w:vAlign w:val="center"/>
          </w:tcPr>
          <w:p w14:paraId="567BA3DD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>Jednostka</w:t>
            </w:r>
          </w:p>
        </w:tc>
        <w:tc>
          <w:tcPr>
            <w:tcW w:w="1530" w:type="dxa"/>
            <w:vAlign w:val="center"/>
          </w:tcPr>
          <w:p w14:paraId="604A45E7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>plan wydatków</w:t>
            </w:r>
            <w:r w:rsidRPr="007902FC">
              <w:rPr>
                <w:rFonts w:ascii="Times New Roman" w:eastAsiaTheme="minorHAnsi" w:hAnsi="Times New Roman" w:cs="Times New Roman"/>
              </w:rPr>
              <w:t xml:space="preserve"> </w:t>
            </w:r>
            <w:r w:rsidRPr="007902FC">
              <w:rPr>
                <w:rFonts w:ascii="Times New Roman" w:eastAsiaTheme="minorHAnsi" w:hAnsi="Times New Roman" w:cs="Times New Roman"/>
                <w:b/>
                <w:u w:val="single"/>
              </w:rPr>
              <w:t>„0”</w:t>
            </w:r>
          </w:p>
        </w:tc>
        <w:tc>
          <w:tcPr>
            <w:tcW w:w="1447" w:type="dxa"/>
            <w:vAlign w:val="center"/>
          </w:tcPr>
          <w:p w14:paraId="1C6888FC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>wykonanie</w:t>
            </w:r>
          </w:p>
          <w:p w14:paraId="715BEBC2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 xml:space="preserve">wydatków </w:t>
            </w:r>
            <w:r w:rsidRPr="007902FC">
              <w:rPr>
                <w:rFonts w:ascii="Times New Roman" w:eastAsiaTheme="minorHAnsi" w:hAnsi="Times New Roman" w:cs="Times New Roman"/>
                <w:b/>
                <w:u w:val="single"/>
              </w:rPr>
              <w:t>„0”</w:t>
            </w:r>
          </w:p>
        </w:tc>
        <w:tc>
          <w:tcPr>
            <w:tcW w:w="1176" w:type="dxa"/>
            <w:vAlign w:val="center"/>
          </w:tcPr>
          <w:p w14:paraId="6E7064DD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>koszt na ucznia</w:t>
            </w:r>
          </w:p>
          <w:p w14:paraId="68DA67FF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  <w:u w:val="single"/>
              </w:rPr>
              <w:t>„0”</w:t>
            </w:r>
          </w:p>
        </w:tc>
        <w:tc>
          <w:tcPr>
            <w:tcW w:w="1659" w:type="dxa"/>
            <w:vAlign w:val="center"/>
          </w:tcPr>
          <w:p w14:paraId="1DD48944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>liczba dzieci w „0”</w:t>
            </w:r>
          </w:p>
          <w:p w14:paraId="7DA2B131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>(wg stanu na 30.09.2022)</w:t>
            </w:r>
          </w:p>
        </w:tc>
        <w:tc>
          <w:tcPr>
            <w:tcW w:w="1554" w:type="dxa"/>
            <w:vAlign w:val="center"/>
          </w:tcPr>
          <w:p w14:paraId="6574AD8B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>liczba dzieci w „0”</w:t>
            </w:r>
          </w:p>
          <w:p w14:paraId="48329A5E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902FC">
              <w:rPr>
                <w:rFonts w:ascii="Times New Roman" w:eastAsiaTheme="minorHAnsi" w:hAnsi="Times New Roman" w:cs="Times New Roman"/>
                <w:b/>
              </w:rPr>
              <w:t>(wg stanu na 30.09.2023)</w:t>
            </w:r>
          </w:p>
        </w:tc>
      </w:tr>
      <w:tr w:rsidR="007902FC" w:rsidRPr="007902FC" w14:paraId="1B175208" w14:textId="77777777" w:rsidTr="003A73C7">
        <w:tc>
          <w:tcPr>
            <w:tcW w:w="1696" w:type="dxa"/>
            <w:vAlign w:val="center"/>
          </w:tcPr>
          <w:p w14:paraId="64725DA0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Szkoła Podstawowa w Niwiskach</w:t>
            </w:r>
          </w:p>
        </w:tc>
        <w:tc>
          <w:tcPr>
            <w:tcW w:w="1530" w:type="dxa"/>
            <w:vAlign w:val="center"/>
          </w:tcPr>
          <w:p w14:paraId="127EA3C9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131 240,00</w:t>
            </w:r>
          </w:p>
        </w:tc>
        <w:tc>
          <w:tcPr>
            <w:tcW w:w="1447" w:type="dxa"/>
            <w:vAlign w:val="center"/>
          </w:tcPr>
          <w:p w14:paraId="1F5E15A3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104 247,68</w:t>
            </w:r>
          </w:p>
        </w:tc>
        <w:tc>
          <w:tcPr>
            <w:tcW w:w="1176" w:type="dxa"/>
            <w:vAlign w:val="center"/>
          </w:tcPr>
          <w:p w14:paraId="7770C9DB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4 598,48</w:t>
            </w:r>
          </w:p>
        </w:tc>
        <w:tc>
          <w:tcPr>
            <w:tcW w:w="1659" w:type="dxa"/>
            <w:vAlign w:val="center"/>
          </w:tcPr>
          <w:p w14:paraId="3CFCC6E0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22</w:t>
            </w:r>
          </w:p>
        </w:tc>
        <w:tc>
          <w:tcPr>
            <w:tcW w:w="1554" w:type="dxa"/>
            <w:vAlign w:val="center"/>
          </w:tcPr>
          <w:p w14:paraId="48666401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24</w:t>
            </w:r>
          </w:p>
        </w:tc>
      </w:tr>
      <w:tr w:rsidR="007902FC" w:rsidRPr="007902FC" w14:paraId="330F8AE7" w14:textId="77777777" w:rsidTr="003A73C7">
        <w:tc>
          <w:tcPr>
            <w:tcW w:w="1696" w:type="dxa"/>
            <w:vAlign w:val="center"/>
          </w:tcPr>
          <w:p w14:paraId="68B2C450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Szkoła Podstawowa w Siedlance</w:t>
            </w:r>
          </w:p>
        </w:tc>
        <w:tc>
          <w:tcPr>
            <w:tcW w:w="1530" w:type="dxa"/>
            <w:vAlign w:val="center"/>
          </w:tcPr>
          <w:p w14:paraId="2D220EE0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147 722,00</w:t>
            </w:r>
          </w:p>
        </w:tc>
        <w:tc>
          <w:tcPr>
            <w:tcW w:w="1447" w:type="dxa"/>
            <w:vAlign w:val="center"/>
          </w:tcPr>
          <w:p w14:paraId="0EA16ABD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109 811,23</w:t>
            </w:r>
          </w:p>
        </w:tc>
        <w:tc>
          <w:tcPr>
            <w:tcW w:w="1176" w:type="dxa"/>
            <w:vAlign w:val="center"/>
          </w:tcPr>
          <w:p w14:paraId="61889373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6 214,55</w:t>
            </w:r>
          </w:p>
        </w:tc>
        <w:tc>
          <w:tcPr>
            <w:tcW w:w="1659" w:type="dxa"/>
            <w:vAlign w:val="center"/>
          </w:tcPr>
          <w:p w14:paraId="4F8D84DC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1554" w:type="dxa"/>
            <w:vAlign w:val="center"/>
          </w:tcPr>
          <w:p w14:paraId="032EBCD9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19</w:t>
            </w:r>
          </w:p>
        </w:tc>
      </w:tr>
      <w:tr w:rsidR="007902FC" w:rsidRPr="007902FC" w14:paraId="42901666" w14:textId="77777777" w:rsidTr="003A73C7">
        <w:tc>
          <w:tcPr>
            <w:tcW w:w="1696" w:type="dxa"/>
            <w:vAlign w:val="center"/>
          </w:tcPr>
          <w:p w14:paraId="765090FD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Szkoła Podstawowa w Przyłęku</w:t>
            </w:r>
          </w:p>
        </w:tc>
        <w:tc>
          <w:tcPr>
            <w:tcW w:w="1530" w:type="dxa"/>
            <w:vAlign w:val="center"/>
          </w:tcPr>
          <w:p w14:paraId="0BD73F49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107 999,00</w:t>
            </w:r>
          </w:p>
        </w:tc>
        <w:tc>
          <w:tcPr>
            <w:tcW w:w="1447" w:type="dxa"/>
            <w:vAlign w:val="center"/>
          </w:tcPr>
          <w:p w14:paraId="5BA39348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85 441,43</w:t>
            </w:r>
          </w:p>
        </w:tc>
        <w:tc>
          <w:tcPr>
            <w:tcW w:w="1176" w:type="dxa"/>
            <w:vAlign w:val="center"/>
          </w:tcPr>
          <w:p w14:paraId="2D56211A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8 271,19</w:t>
            </w:r>
          </w:p>
        </w:tc>
        <w:tc>
          <w:tcPr>
            <w:tcW w:w="1659" w:type="dxa"/>
            <w:vAlign w:val="center"/>
          </w:tcPr>
          <w:p w14:paraId="5C40A428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4" w:type="dxa"/>
            <w:vAlign w:val="center"/>
          </w:tcPr>
          <w:p w14:paraId="36E677D6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7</w:t>
            </w:r>
          </w:p>
        </w:tc>
      </w:tr>
      <w:tr w:rsidR="007902FC" w:rsidRPr="007902FC" w14:paraId="2E38AF95" w14:textId="77777777" w:rsidTr="003A73C7">
        <w:tc>
          <w:tcPr>
            <w:tcW w:w="1696" w:type="dxa"/>
            <w:vAlign w:val="center"/>
          </w:tcPr>
          <w:p w14:paraId="2CB80FBD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 xml:space="preserve">Szkoła Podstawowa </w:t>
            </w:r>
          </w:p>
          <w:p w14:paraId="2C40807B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w Trześni</w:t>
            </w:r>
          </w:p>
        </w:tc>
        <w:tc>
          <w:tcPr>
            <w:tcW w:w="1530" w:type="dxa"/>
            <w:vAlign w:val="center"/>
          </w:tcPr>
          <w:p w14:paraId="418DB8B7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117 739,00</w:t>
            </w:r>
          </w:p>
        </w:tc>
        <w:tc>
          <w:tcPr>
            <w:tcW w:w="1447" w:type="dxa"/>
            <w:vAlign w:val="center"/>
          </w:tcPr>
          <w:p w14:paraId="74F409A3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90 906,55</w:t>
            </w:r>
          </w:p>
        </w:tc>
        <w:tc>
          <w:tcPr>
            <w:tcW w:w="1176" w:type="dxa"/>
            <w:vAlign w:val="center"/>
          </w:tcPr>
          <w:p w14:paraId="5122A527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8 264,23</w:t>
            </w:r>
          </w:p>
        </w:tc>
        <w:tc>
          <w:tcPr>
            <w:tcW w:w="1659" w:type="dxa"/>
            <w:vAlign w:val="center"/>
          </w:tcPr>
          <w:p w14:paraId="3926BB96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1554" w:type="dxa"/>
            <w:vAlign w:val="center"/>
          </w:tcPr>
          <w:p w14:paraId="1DF72AFB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11</w:t>
            </w:r>
          </w:p>
        </w:tc>
      </w:tr>
      <w:tr w:rsidR="007902FC" w:rsidRPr="007902FC" w14:paraId="6B33F68A" w14:textId="77777777" w:rsidTr="003A73C7">
        <w:tc>
          <w:tcPr>
            <w:tcW w:w="1696" w:type="dxa"/>
            <w:vAlign w:val="center"/>
          </w:tcPr>
          <w:p w14:paraId="4FB4BD25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 xml:space="preserve">Szkoła Podstawowa </w:t>
            </w:r>
          </w:p>
          <w:p w14:paraId="63C9225C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w Hucisku</w:t>
            </w:r>
          </w:p>
        </w:tc>
        <w:tc>
          <w:tcPr>
            <w:tcW w:w="1530" w:type="dxa"/>
            <w:vAlign w:val="center"/>
          </w:tcPr>
          <w:p w14:paraId="36380F2B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87 125,00</w:t>
            </w:r>
          </w:p>
        </w:tc>
        <w:tc>
          <w:tcPr>
            <w:tcW w:w="1447" w:type="dxa"/>
            <w:vAlign w:val="center"/>
          </w:tcPr>
          <w:p w14:paraId="1FAAC61B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84 065,23</w:t>
            </w:r>
          </w:p>
        </w:tc>
        <w:tc>
          <w:tcPr>
            <w:tcW w:w="1176" w:type="dxa"/>
            <w:vAlign w:val="center"/>
          </w:tcPr>
          <w:p w14:paraId="757EB958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12 009,32</w:t>
            </w:r>
          </w:p>
        </w:tc>
        <w:tc>
          <w:tcPr>
            <w:tcW w:w="1659" w:type="dxa"/>
            <w:vAlign w:val="center"/>
          </w:tcPr>
          <w:p w14:paraId="1999665F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1554" w:type="dxa"/>
            <w:vAlign w:val="center"/>
          </w:tcPr>
          <w:p w14:paraId="2CF918AA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7</w:t>
            </w:r>
          </w:p>
        </w:tc>
      </w:tr>
      <w:tr w:rsidR="007902FC" w:rsidRPr="007902FC" w14:paraId="0FDCAA9D" w14:textId="77777777" w:rsidTr="003A73C7">
        <w:tc>
          <w:tcPr>
            <w:tcW w:w="1696" w:type="dxa"/>
            <w:vAlign w:val="center"/>
          </w:tcPr>
          <w:p w14:paraId="43860298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 xml:space="preserve">Szkoła Podstawowa </w:t>
            </w:r>
          </w:p>
          <w:p w14:paraId="071E61CE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w Kosowach</w:t>
            </w:r>
          </w:p>
        </w:tc>
        <w:tc>
          <w:tcPr>
            <w:tcW w:w="1530" w:type="dxa"/>
            <w:vAlign w:val="center"/>
          </w:tcPr>
          <w:p w14:paraId="339AD47C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104 572,00</w:t>
            </w:r>
          </w:p>
        </w:tc>
        <w:tc>
          <w:tcPr>
            <w:tcW w:w="1447" w:type="dxa"/>
            <w:vAlign w:val="center"/>
          </w:tcPr>
          <w:p w14:paraId="55D658CF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79 343,93</w:t>
            </w:r>
          </w:p>
        </w:tc>
        <w:tc>
          <w:tcPr>
            <w:tcW w:w="1176" w:type="dxa"/>
            <w:vAlign w:val="center"/>
          </w:tcPr>
          <w:p w14:paraId="1B19ED25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15 868,78</w:t>
            </w:r>
          </w:p>
        </w:tc>
        <w:tc>
          <w:tcPr>
            <w:tcW w:w="1659" w:type="dxa"/>
            <w:vAlign w:val="center"/>
          </w:tcPr>
          <w:p w14:paraId="4CAB6627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554" w:type="dxa"/>
            <w:vAlign w:val="center"/>
          </w:tcPr>
          <w:p w14:paraId="667ACB78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3</w:t>
            </w:r>
          </w:p>
        </w:tc>
      </w:tr>
      <w:tr w:rsidR="007902FC" w:rsidRPr="007902FC" w14:paraId="3C027A64" w14:textId="77777777" w:rsidTr="003A73C7">
        <w:tc>
          <w:tcPr>
            <w:tcW w:w="1696" w:type="dxa"/>
            <w:vAlign w:val="center"/>
          </w:tcPr>
          <w:p w14:paraId="1F8A11B8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 xml:space="preserve">Szkoła Podstawowa </w:t>
            </w:r>
          </w:p>
          <w:p w14:paraId="0ED67AAA" w14:textId="77777777" w:rsidR="007902FC" w:rsidRPr="007902FC" w:rsidRDefault="007902FC" w:rsidP="007902FC">
            <w:pPr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w Hucinie</w:t>
            </w:r>
          </w:p>
        </w:tc>
        <w:tc>
          <w:tcPr>
            <w:tcW w:w="1530" w:type="dxa"/>
            <w:vAlign w:val="center"/>
          </w:tcPr>
          <w:p w14:paraId="552C95C9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192 300,00</w:t>
            </w:r>
          </w:p>
        </w:tc>
        <w:tc>
          <w:tcPr>
            <w:tcW w:w="1447" w:type="dxa"/>
            <w:vAlign w:val="center"/>
          </w:tcPr>
          <w:p w14:paraId="2A7B2B8B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188 961,06</w:t>
            </w:r>
          </w:p>
        </w:tc>
        <w:tc>
          <w:tcPr>
            <w:tcW w:w="1176" w:type="dxa"/>
            <w:vAlign w:val="center"/>
          </w:tcPr>
          <w:p w14:paraId="52424012" w14:textId="77777777" w:rsidR="007902FC" w:rsidRPr="007902FC" w:rsidRDefault="007902FC" w:rsidP="007902FC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10 308,84</w:t>
            </w:r>
          </w:p>
        </w:tc>
        <w:tc>
          <w:tcPr>
            <w:tcW w:w="1659" w:type="dxa"/>
            <w:vAlign w:val="center"/>
          </w:tcPr>
          <w:p w14:paraId="52A0E4CE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1554" w:type="dxa"/>
            <w:vAlign w:val="center"/>
          </w:tcPr>
          <w:p w14:paraId="01768CC1" w14:textId="77777777" w:rsidR="007902FC" w:rsidRPr="007902FC" w:rsidRDefault="007902FC" w:rsidP="007902F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2FC">
              <w:rPr>
                <w:rFonts w:ascii="Times New Roman" w:eastAsiaTheme="minorHAnsi" w:hAnsi="Times New Roman" w:cs="Times New Roman"/>
              </w:rPr>
              <w:t>21</w:t>
            </w:r>
          </w:p>
        </w:tc>
      </w:tr>
    </w:tbl>
    <w:p w14:paraId="457ED3B1" w14:textId="661A3D96" w:rsidR="001E0F28" w:rsidRPr="007902FC" w:rsidRDefault="007902FC" w:rsidP="007902FC">
      <w:pPr>
        <w:spacing w:after="240" w:line="360" w:lineRule="auto"/>
        <w:ind w:firstLine="708"/>
        <w:jc w:val="both"/>
      </w:pPr>
      <w:r w:rsidRPr="007902FC">
        <w:lastRenderedPageBreak/>
        <w:t>Subwencja w 2023 r. na jednego ucznia w szkole podstawowej wyniosła 15 559,96 zł, na ucznia w klasach 1-3 wyniosła 16 049,11 zł, natomiast na ucznia szkoły muzycznej było to 13 929,47 zł. Z kolei subwencja na ucznia klasy „0” nie jest przyznawana, jest to koszt własny gminy.</w:t>
      </w:r>
    </w:p>
    <w:p w14:paraId="661F1F9A" w14:textId="77777777" w:rsidR="00DC460B" w:rsidRPr="007902FC" w:rsidRDefault="00DC460B" w:rsidP="00DC460B">
      <w:pPr>
        <w:widowControl w:val="0"/>
        <w:tabs>
          <w:tab w:val="left" w:pos="-20"/>
        </w:tabs>
        <w:spacing w:before="120" w:after="120" w:line="360" w:lineRule="auto"/>
        <w:ind w:right="221"/>
        <w:jc w:val="both"/>
        <w:rPr>
          <w:rFonts w:eastAsia="Times New Roman" w:cs="Calibri"/>
          <w:i/>
        </w:rPr>
      </w:pPr>
      <w:r w:rsidRPr="007902FC">
        <w:rPr>
          <w:rFonts w:eastAsia="Times New Roman" w:cs="Calibri"/>
          <w:i/>
        </w:rPr>
        <w:t>Kontrola wydatków za II półrocze 2023 roku z tytułu promocji gminy oraz rozwiązywania problemów alkoholowych i narkomanii z wyszczególnieniem kwotowym na poszczególne działy.</w:t>
      </w:r>
    </w:p>
    <w:p w14:paraId="0D0D5815" w14:textId="77777777" w:rsidR="00920C27" w:rsidRDefault="00317A36" w:rsidP="00317A36">
      <w:pPr>
        <w:widowControl w:val="0"/>
        <w:tabs>
          <w:tab w:val="left" w:pos="-20"/>
        </w:tabs>
        <w:spacing w:line="360" w:lineRule="auto"/>
        <w:ind w:right="221"/>
        <w:jc w:val="both"/>
        <w:rPr>
          <w:rFonts w:eastAsia="Times New Roman" w:cs="Calibri"/>
        </w:rPr>
      </w:pPr>
      <w:r>
        <w:rPr>
          <w:rFonts w:eastAsia="Times New Roman" w:cs="Calibri"/>
        </w:rPr>
        <w:tab/>
        <w:t>Wydatki za II półrocze 2023</w:t>
      </w:r>
      <w:r w:rsidRPr="00266D22">
        <w:rPr>
          <w:rFonts w:eastAsia="Times New Roman" w:cs="Calibri"/>
        </w:rPr>
        <w:t xml:space="preserve"> r. z tytułu promocji gminy oraz rozwiązywania problemów alkoholowych i narkomanii przedstawiła i odp</w:t>
      </w:r>
      <w:r w:rsidR="00714379">
        <w:rPr>
          <w:rFonts w:eastAsia="Times New Roman" w:cs="Calibri"/>
        </w:rPr>
        <w:t>owiadała na pytania radnych</w:t>
      </w:r>
      <w:r w:rsidRPr="00266D22">
        <w:rPr>
          <w:rFonts w:eastAsia="Times New Roman" w:cs="Calibri"/>
        </w:rPr>
        <w:t xml:space="preserve"> wójt Elżbieta Wróbel</w:t>
      </w:r>
      <w:r>
        <w:rPr>
          <w:rFonts w:eastAsia="Times New Roman" w:cs="Calibri"/>
        </w:rPr>
        <w:t xml:space="preserve">. </w:t>
      </w:r>
    </w:p>
    <w:p w14:paraId="01614887" w14:textId="251F48B6" w:rsidR="00714379" w:rsidRDefault="00920C27" w:rsidP="00317A36">
      <w:pPr>
        <w:widowControl w:val="0"/>
        <w:tabs>
          <w:tab w:val="left" w:pos="-20"/>
        </w:tabs>
        <w:spacing w:line="360" w:lineRule="auto"/>
        <w:ind w:right="221"/>
        <w:jc w:val="both"/>
        <w:rPr>
          <w:rFonts w:eastAsia="Times New Roman" w:cs="Calibri"/>
        </w:rPr>
      </w:pPr>
      <w:r>
        <w:rPr>
          <w:rFonts w:eastAsia="Times New Roman" w:cs="Calibri"/>
        </w:rPr>
        <w:tab/>
      </w:r>
      <w:r w:rsidR="00317A36">
        <w:rPr>
          <w:rFonts w:eastAsia="Times New Roman" w:cs="Calibri"/>
        </w:rPr>
        <w:t xml:space="preserve">Wydatki w dziale 750, rozdziale 75075 – promocja jednostek samorządu terytorialnego z wyłączeniem funduszy sołeckich </w:t>
      </w:r>
      <w:r w:rsidR="00714379">
        <w:rPr>
          <w:rFonts w:eastAsia="Times New Roman" w:cs="Calibri"/>
        </w:rPr>
        <w:t xml:space="preserve">przedstawiały się </w:t>
      </w:r>
      <w:r>
        <w:rPr>
          <w:rFonts w:eastAsia="Times New Roman" w:cs="Calibri"/>
        </w:rPr>
        <w:t xml:space="preserve">w drugiej połowie 2023 r. </w:t>
      </w:r>
      <w:bookmarkStart w:id="0" w:name="_GoBack"/>
      <w:bookmarkEnd w:id="0"/>
      <w:r w:rsidR="00714379">
        <w:rPr>
          <w:rFonts w:eastAsia="Times New Roman" w:cs="Calibri"/>
        </w:rPr>
        <w:t>następująco:</w:t>
      </w:r>
    </w:p>
    <w:p w14:paraId="0DBE9EF1" w14:textId="0C06FAD9" w:rsidR="00D07557" w:rsidRDefault="00D07557" w:rsidP="00317A36">
      <w:pPr>
        <w:widowControl w:val="0"/>
        <w:tabs>
          <w:tab w:val="left" w:pos="-20"/>
        </w:tabs>
        <w:spacing w:line="360" w:lineRule="auto"/>
        <w:ind w:right="221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- </w:t>
      </w:r>
      <w:r>
        <w:rPr>
          <w:rFonts w:eastAsia="Times New Roman"/>
        </w:rPr>
        <w:t>§</w:t>
      </w:r>
      <w:r>
        <w:rPr>
          <w:rFonts w:eastAsia="Times New Roman" w:cs="Calibri"/>
        </w:rPr>
        <w:t xml:space="preserve"> 4170: 1 000,00 zł;</w:t>
      </w:r>
    </w:p>
    <w:p w14:paraId="53225A17" w14:textId="6C83815F" w:rsidR="00317A36" w:rsidRDefault="00714379" w:rsidP="00317A36">
      <w:pPr>
        <w:widowControl w:val="0"/>
        <w:tabs>
          <w:tab w:val="left" w:pos="-20"/>
        </w:tabs>
        <w:spacing w:line="360" w:lineRule="auto"/>
        <w:ind w:right="221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- </w:t>
      </w:r>
      <w:r>
        <w:rPr>
          <w:rFonts w:eastAsia="Times New Roman"/>
        </w:rPr>
        <w:t>§</w:t>
      </w:r>
      <w:r>
        <w:rPr>
          <w:rFonts w:eastAsia="Times New Roman" w:cs="Calibri"/>
        </w:rPr>
        <w:t xml:space="preserve"> 4190: 11 917,</w:t>
      </w:r>
      <w:r w:rsidR="00D07557">
        <w:rPr>
          <w:rFonts w:eastAsia="Times New Roman" w:cs="Calibri"/>
        </w:rPr>
        <w:t>98 zł</w:t>
      </w:r>
    </w:p>
    <w:p w14:paraId="5FA268C0" w14:textId="54536480" w:rsidR="00357AA6" w:rsidRDefault="00357AA6" w:rsidP="00317A36">
      <w:pPr>
        <w:widowControl w:val="0"/>
        <w:tabs>
          <w:tab w:val="left" w:pos="-20"/>
        </w:tabs>
        <w:spacing w:line="360" w:lineRule="auto"/>
        <w:ind w:right="221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- </w:t>
      </w:r>
      <w:r>
        <w:rPr>
          <w:rFonts w:eastAsia="Times New Roman"/>
        </w:rPr>
        <w:t>§</w:t>
      </w:r>
      <w:r>
        <w:rPr>
          <w:rFonts w:eastAsia="Times New Roman" w:cs="Calibri"/>
        </w:rPr>
        <w:t xml:space="preserve"> 4210: 18 482,</w:t>
      </w:r>
      <w:r w:rsidR="00D07557">
        <w:rPr>
          <w:rFonts w:eastAsia="Times New Roman" w:cs="Calibri"/>
        </w:rPr>
        <w:t>95 zł;</w:t>
      </w:r>
    </w:p>
    <w:p w14:paraId="5077DC12" w14:textId="45B88942" w:rsidR="00D07557" w:rsidRDefault="00D07557" w:rsidP="00317A36">
      <w:pPr>
        <w:widowControl w:val="0"/>
        <w:tabs>
          <w:tab w:val="left" w:pos="-20"/>
        </w:tabs>
        <w:spacing w:line="360" w:lineRule="auto"/>
        <w:ind w:right="221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- </w:t>
      </w:r>
      <w:r>
        <w:rPr>
          <w:rFonts w:eastAsia="Times New Roman"/>
        </w:rPr>
        <w:t>§</w:t>
      </w:r>
      <w:r>
        <w:rPr>
          <w:rFonts w:eastAsia="Times New Roman" w:cs="Calibri"/>
        </w:rPr>
        <w:t xml:space="preserve"> 4300: 9 882,49 zł.</w:t>
      </w:r>
    </w:p>
    <w:p w14:paraId="73560E9B" w14:textId="5DE31513" w:rsidR="00D07557" w:rsidRDefault="00D07557" w:rsidP="00920C27">
      <w:pPr>
        <w:spacing w:line="360" w:lineRule="auto"/>
        <w:ind w:firstLine="708"/>
        <w:jc w:val="both"/>
      </w:pPr>
      <w:r>
        <w:t>Z kolei w</w:t>
      </w:r>
      <w:r w:rsidRPr="00323115">
        <w:t>ydatki w dziale 851, rozdziale 85154 – przeciwdziałanie alkoholizmowi</w:t>
      </w:r>
      <w:r>
        <w:t xml:space="preserve"> w </w:t>
      </w:r>
      <w:r w:rsidR="00920C27">
        <w:t xml:space="preserve">II półroczu </w:t>
      </w:r>
      <w:r>
        <w:t>2023 r. przedstawiały się następująco:</w:t>
      </w:r>
    </w:p>
    <w:p w14:paraId="5376897C" w14:textId="777DB3CB" w:rsidR="00D07557" w:rsidRDefault="00D07557" w:rsidP="00D07557">
      <w:pPr>
        <w:spacing w:line="360" w:lineRule="auto"/>
        <w:jc w:val="both"/>
      </w:pPr>
      <w:r>
        <w:t>- § 4110: 1 071,12 zł;</w:t>
      </w:r>
    </w:p>
    <w:p w14:paraId="4A5D471B" w14:textId="28DAEB2F" w:rsidR="00D07557" w:rsidRDefault="00D07557" w:rsidP="00D07557">
      <w:pPr>
        <w:spacing w:line="360" w:lineRule="auto"/>
        <w:jc w:val="both"/>
      </w:pPr>
      <w:r>
        <w:t>- § 4170: 16 924,00 zł;</w:t>
      </w:r>
    </w:p>
    <w:p w14:paraId="1DB699CD" w14:textId="68F48F9B" w:rsidR="00D07557" w:rsidRDefault="00D07557" w:rsidP="00D07557">
      <w:pPr>
        <w:spacing w:line="360" w:lineRule="auto"/>
        <w:jc w:val="both"/>
      </w:pPr>
      <w:r>
        <w:t>- § 4210: 16 845,11 zł;</w:t>
      </w:r>
    </w:p>
    <w:p w14:paraId="2D8C0A97" w14:textId="6865793F" w:rsidR="001E0F28" w:rsidRPr="00D07557" w:rsidRDefault="00D07557" w:rsidP="008717A6">
      <w:pPr>
        <w:spacing w:after="240" w:line="360" w:lineRule="auto"/>
        <w:jc w:val="both"/>
      </w:pPr>
      <w:r>
        <w:t>- § 4300: 7 411,54 zł</w:t>
      </w:r>
      <w:r w:rsidR="008717A6">
        <w:t>.</w:t>
      </w:r>
    </w:p>
    <w:p w14:paraId="530C3A60" w14:textId="77777777" w:rsidR="00DC460B" w:rsidRPr="007902FC" w:rsidRDefault="00DC460B" w:rsidP="00DC460B">
      <w:pPr>
        <w:widowControl w:val="0"/>
        <w:tabs>
          <w:tab w:val="left" w:pos="-20"/>
        </w:tabs>
        <w:spacing w:before="120" w:after="120" w:line="360" w:lineRule="auto"/>
        <w:ind w:right="221"/>
        <w:jc w:val="both"/>
        <w:rPr>
          <w:rFonts w:eastAsia="Times New Roman" w:cs="Calibri"/>
          <w:i/>
        </w:rPr>
      </w:pPr>
      <w:r w:rsidRPr="007902FC">
        <w:rPr>
          <w:rFonts w:eastAsia="Times New Roman" w:cs="Calibri"/>
          <w:i/>
        </w:rPr>
        <w:t>Kontrola wydatków na bezpieczeństwo publiczne i ochronę przeciwpożarową w 2023 roku.</w:t>
      </w:r>
    </w:p>
    <w:p w14:paraId="5C05A99E" w14:textId="4D1D5115" w:rsidR="008717A6" w:rsidRDefault="008717A6" w:rsidP="008717A6">
      <w:pPr>
        <w:spacing w:line="360" w:lineRule="auto"/>
        <w:ind w:firstLine="708"/>
        <w:jc w:val="both"/>
        <w:rPr>
          <w:rFonts w:eastAsia="Times New Roman" w:cs="Calibri"/>
        </w:rPr>
      </w:pPr>
      <w:r>
        <w:rPr>
          <w:rFonts w:eastAsia="Calibri"/>
          <w:iCs/>
        </w:rPr>
        <w:t>Temat</w:t>
      </w:r>
      <w:r w:rsidRPr="002B6E21">
        <w:rPr>
          <w:rFonts w:eastAsia="Calibri"/>
          <w:iCs/>
        </w:rPr>
        <w:t xml:space="preserve"> wydatków </w:t>
      </w:r>
      <w:r w:rsidRPr="002B6E21">
        <w:rPr>
          <w:rFonts w:eastAsia="Times New Roman" w:cs="Calibri"/>
        </w:rPr>
        <w:t>na bezpieczeństwo publiczne i ochr</w:t>
      </w:r>
      <w:r>
        <w:rPr>
          <w:rFonts w:eastAsia="Times New Roman" w:cs="Calibri"/>
        </w:rPr>
        <w:t>onę przeciwpożarową w 2023 r. został szczegółowo przedstawiony przez wójta Elżbietę Wróbel. W 2023 r. wydatki (wraz z funduszami sołeckimi) na poszczególne jednostki OSP działające na terenie Gminy Niwiska wyniosły:</w:t>
      </w:r>
    </w:p>
    <w:p w14:paraId="6048EB90" w14:textId="69A6C398" w:rsidR="008717A6" w:rsidRDefault="008717A6" w:rsidP="008717A6">
      <w:p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- OSP Przyłęk: </w:t>
      </w:r>
      <w:r w:rsidR="00851080">
        <w:rPr>
          <w:rFonts w:eastAsia="Times New Roman" w:cs="Calibri"/>
        </w:rPr>
        <w:t>120 516,13</w:t>
      </w:r>
      <w:r>
        <w:rPr>
          <w:rFonts w:eastAsia="Times New Roman" w:cs="Calibri"/>
        </w:rPr>
        <w:t xml:space="preserve"> zł</w:t>
      </w:r>
      <w:r w:rsidR="00B1005C">
        <w:rPr>
          <w:rFonts w:eastAsia="Times New Roman" w:cs="Calibri"/>
        </w:rPr>
        <w:t xml:space="preserve"> (w tym m.in. modernizacja zewnętrza budynku)</w:t>
      </w:r>
      <w:r>
        <w:rPr>
          <w:rFonts w:eastAsia="Times New Roman" w:cs="Calibri"/>
        </w:rPr>
        <w:t>;</w:t>
      </w:r>
    </w:p>
    <w:p w14:paraId="6881D2FE" w14:textId="324FBA46" w:rsidR="008717A6" w:rsidRDefault="008717A6" w:rsidP="008717A6">
      <w:p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- OSP Siedlanka: </w:t>
      </w:r>
      <w:r w:rsidR="00851080">
        <w:rPr>
          <w:rFonts w:eastAsia="Times New Roman" w:cs="Calibri"/>
        </w:rPr>
        <w:t>264 170,59</w:t>
      </w:r>
      <w:r>
        <w:rPr>
          <w:rFonts w:eastAsia="Times New Roman" w:cs="Calibri"/>
        </w:rPr>
        <w:t xml:space="preserve"> zł</w:t>
      </w:r>
      <w:r w:rsidR="00851080">
        <w:rPr>
          <w:rFonts w:eastAsia="Times New Roman" w:cs="Calibri"/>
        </w:rPr>
        <w:t xml:space="preserve"> (w tym m.in. dotacja na budowę garażu)</w:t>
      </w:r>
      <w:r>
        <w:rPr>
          <w:rFonts w:eastAsia="Times New Roman" w:cs="Calibri"/>
        </w:rPr>
        <w:t>;</w:t>
      </w:r>
    </w:p>
    <w:p w14:paraId="578858C0" w14:textId="6942FDFA" w:rsidR="008717A6" w:rsidRDefault="008717A6" w:rsidP="008717A6">
      <w:p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- OSP Trześń: </w:t>
      </w:r>
      <w:r w:rsidR="00D17D4F">
        <w:rPr>
          <w:rFonts w:eastAsia="Times New Roman" w:cs="Calibri"/>
        </w:rPr>
        <w:t>17 889,53</w:t>
      </w:r>
      <w:r>
        <w:rPr>
          <w:rFonts w:eastAsia="Times New Roman" w:cs="Calibri"/>
        </w:rPr>
        <w:t xml:space="preserve"> zł;</w:t>
      </w:r>
    </w:p>
    <w:p w14:paraId="24C1AEF8" w14:textId="3EB49073" w:rsidR="008717A6" w:rsidRDefault="008717A6" w:rsidP="008717A6">
      <w:p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lastRenderedPageBreak/>
        <w:t xml:space="preserve">- OSP Niwiska: </w:t>
      </w:r>
      <w:r w:rsidR="00851080">
        <w:rPr>
          <w:rFonts w:eastAsia="Times New Roman" w:cs="Calibri"/>
        </w:rPr>
        <w:t>62 852,19</w:t>
      </w:r>
      <w:r>
        <w:rPr>
          <w:rFonts w:eastAsia="Times New Roman" w:cs="Calibri"/>
        </w:rPr>
        <w:t xml:space="preserve"> zł</w:t>
      </w:r>
      <w:r w:rsidR="00B1005C">
        <w:rPr>
          <w:rFonts w:eastAsia="Times New Roman" w:cs="Calibri"/>
        </w:rPr>
        <w:t xml:space="preserve"> (+ 32 700,00 zł – dotacja z Funduszu Pokrzywdzonym oraz Pomocy Postpenitencjarnej)</w:t>
      </w:r>
      <w:r>
        <w:rPr>
          <w:rFonts w:eastAsia="Times New Roman" w:cs="Calibri"/>
        </w:rPr>
        <w:t>;</w:t>
      </w:r>
    </w:p>
    <w:p w14:paraId="3562252E" w14:textId="60312454" w:rsidR="008717A6" w:rsidRDefault="008717A6" w:rsidP="008717A6">
      <w:p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- OSP Leszcze: </w:t>
      </w:r>
      <w:r w:rsidR="00851080">
        <w:rPr>
          <w:rFonts w:eastAsia="Times New Roman" w:cs="Calibri"/>
        </w:rPr>
        <w:t>45 </w:t>
      </w:r>
      <w:r w:rsidR="00B1005C">
        <w:rPr>
          <w:rFonts w:eastAsia="Times New Roman" w:cs="Calibri"/>
        </w:rPr>
        <w:t>97</w:t>
      </w:r>
      <w:r w:rsidR="00851080">
        <w:rPr>
          <w:rFonts w:eastAsia="Times New Roman" w:cs="Calibri"/>
        </w:rPr>
        <w:t>5,05</w:t>
      </w:r>
      <w:r>
        <w:rPr>
          <w:rFonts w:eastAsia="Times New Roman" w:cs="Calibri"/>
        </w:rPr>
        <w:t xml:space="preserve"> zł</w:t>
      </w:r>
      <w:r w:rsidR="00B1005C">
        <w:rPr>
          <w:rFonts w:eastAsia="Times New Roman" w:cs="Calibri"/>
        </w:rPr>
        <w:t xml:space="preserve"> (w tym m.in. remont budynku)</w:t>
      </w:r>
      <w:r>
        <w:rPr>
          <w:rFonts w:eastAsia="Times New Roman" w:cs="Calibri"/>
        </w:rPr>
        <w:t xml:space="preserve">; </w:t>
      </w:r>
    </w:p>
    <w:p w14:paraId="11391B53" w14:textId="15DDDBA0" w:rsidR="008717A6" w:rsidRDefault="008717A6" w:rsidP="008717A6">
      <w:p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- OSP Kosowy: </w:t>
      </w:r>
      <w:r w:rsidR="00851080">
        <w:rPr>
          <w:rFonts w:eastAsia="Times New Roman" w:cs="Calibri"/>
        </w:rPr>
        <w:t>35 003,22</w:t>
      </w:r>
      <w:r>
        <w:rPr>
          <w:rFonts w:eastAsia="Times New Roman" w:cs="Calibri"/>
        </w:rPr>
        <w:t xml:space="preserve"> zł;</w:t>
      </w:r>
    </w:p>
    <w:p w14:paraId="56D9E8D0" w14:textId="4B67207C" w:rsidR="008717A6" w:rsidRDefault="008717A6" w:rsidP="008717A6">
      <w:p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- OSP Hucisko: </w:t>
      </w:r>
      <w:r w:rsidR="00851080">
        <w:rPr>
          <w:rFonts w:eastAsia="Times New Roman" w:cs="Calibri"/>
        </w:rPr>
        <w:t>23 616,80</w:t>
      </w:r>
      <w:r>
        <w:rPr>
          <w:rFonts w:eastAsia="Times New Roman" w:cs="Calibri"/>
        </w:rPr>
        <w:t xml:space="preserve"> zł;</w:t>
      </w:r>
    </w:p>
    <w:p w14:paraId="00C54D1B" w14:textId="2B8B6C73" w:rsidR="008717A6" w:rsidRDefault="008717A6" w:rsidP="008717A6">
      <w:p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- OSP Hucina: </w:t>
      </w:r>
      <w:r w:rsidR="00851080">
        <w:rPr>
          <w:rFonts w:eastAsia="Times New Roman" w:cs="Calibri"/>
        </w:rPr>
        <w:t>19 471,23</w:t>
      </w:r>
      <w:r>
        <w:rPr>
          <w:rFonts w:eastAsia="Times New Roman" w:cs="Calibri"/>
        </w:rPr>
        <w:t xml:space="preserve"> zł;</w:t>
      </w:r>
    </w:p>
    <w:p w14:paraId="2C2BBA9C" w14:textId="095E6893" w:rsidR="008717A6" w:rsidRDefault="008717A6" w:rsidP="008717A6">
      <w:p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- OSP Zapole: </w:t>
      </w:r>
      <w:r w:rsidR="00D17D4F">
        <w:rPr>
          <w:rFonts w:eastAsia="Times New Roman" w:cs="Calibri"/>
        </w:rPr>
        <w:t>33 646,35</w:t>
      </w:r>
      <w:r>
        <w:rPr>
          <w:rFonts w:eastAsia="Times New Roman" w:cs="Calibri"/>
        </w:rPr>
        <w:t xml:space="preserve"> zł.</w:t>
      </w:r>
    </w:p>
    <w:p w14:paraId="4F571D3B" w14:textId="4D0E9C24" w:rsidR="003B456B" w:rsidRDefault="008717A6" w:rsidP="00920C27">
      <w:pPr>
        <w:spacing w:after="240" w:line="360" w:lineRule="auto"/>
        <w:ind w:firstLine="708"/>
        <w:jc w:val="both"/>
        <w:rPr>
          <w:rFonts w:eastAsia="Times New Roman" w:cs="Calibri"/>
        </w:rPr>
      </w:pPr>
      <w:r>
        <w:rPr>
          <w:rFonts w:eastAsia="Times New Roman" w:cs="Calibri"/>
        </w:rPr>
        <w:t>Szczegółowe zestawienie wydatków poniesionych na poszczególne jednostki OSP</w:t>
      </w:r>
      <w:r w:rsidR="00D17D4F">
        <w:rPr>
          <w:rFonts w:eastAsia="Times New Roman" w:cs="Calibri"/>
        </w:rPr>
        <w:t xml:space="preserve"> na terenie Gminy Niwiska w 2023</w:t>
      </w:r>
      <w:r>
        <w:rPr>
          <w:rFonts w:eastAsia="Times New Roman" w:cs="Calibri"/>
        </w:rPr>
        <w:t xml:space="preserve"> r. stanowi załącznik do protokołu.</w:t>
      </w:r>
    </w:p>
    <w:p w14:paraId="7798A0FF" w14:textId="77777777" w:rsidR="00DC460B" w:rsidRDefault="00DC460B" w:rsidP="00DC460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Na tym posiedzenie zakończono. </w:t>
      </w:r>
    </w:p>
    <w:p w14:paraId="2128BD6B" w14:textId="77777777" w:rsidR="003B456B" w:rsidRPr="00D53E5B" w:rsidRDefault="003B456B" w:rsidP="009838D7">
      <w:pPr>
        <w:spacing w:line="360" w:lineRule="auto"/>
        <w:jc w:val="both"/>
      </w:pPr>
    </w:p>
    <w:p w14:paraId="7B5785B4" w14:textId="725264B6" w:rsidR="00C802A9" w:rsidRPr="00053A9F" w:rsidRDefault="004F569F" w:rsidP="009838D7">
      <w:pPr>
        <w:pStyle w:val="NormalnyWeb"/>
        <w:spacing w:after="240" w:afterAutospacing="0" w:line="360" w:lineRule="auto"/>
        <w:ind w:left="5664"/>
        <w:rPr>
          <w:i/>
          <w:iCs/>
        </w:rPr>
      </w:pPr>
      <w:r>
        <w:rPr>
          <w:i/>
          <w:iCs/>
        </w:rPr>
        <w:t xml:space="preserve">   </w:t>
      </w:r>
      <w:r w:rsidR="00C802A9" w:rsidRPr="00053A9F">
        <w:rPr>
          <w:i/>
          <w:iCs/>
        </w:rPr>
        <w:t>Protokołował:</w:t>
      </w:r>
    </w:p>
    <w:p w14:paraId="67B14B31" w14:textId="77777777" w:rsidR="00C802A9" w:rsidRPr="00C802A9" w:rsidRDefault="00C802A9" w:rsidP="009838D7">
      <w:pPr>
        <w:pStyle w:val="NormalnyWeb"/>
        <w:spacing w:after="240" w:afterAutospacing="0" w:line="360" w:lineRule="auto"/>
        <w:ind w:left="5664"/>
        <w:rPr>
          <w:i/>
          <w:iCs/>
        </w:rPr>
      </w:pPr>
      <w:r w:rsidRPr="00C802A9">
        <w:rPr>
          <w:i/>
          <w:iCs/>
        </w:rPr>
        <w:t xml:space="preserve">Stanisław Świątek </w:t>
      </w:r>
    </w:p>
    <w:sectPr w:rsidR="00C802A9" w:rsidRPr="00C8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E05D7" w14:textId="77777777" w:rsidR="00770BE6" w:rsidRDefault="00770BE6" w:rsidP="009913EF">
      <w:r>
        <w:separator/>
      </w:r>
    </w:p>
  </w:endnote>
  <w:endnote w:type="continuationSeparator" w:id="0">
    <w:p w14:paraId="69FA32BE" w14:textId="77777777" w:rsidR="00770BE6" w:rsidRDefault="00770BE6" w:rsidP="0099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91697" w14:textId="77777777" w:rsidR="00770BE6" w:rsidRDefault="00770BE6" w:rsidP="009913EF">
      <w:r>
        <w:separator/>
      </w:r>
    </w:p>
  </w:footnote>
  <w:footnote w:type="continuationSeparator" w:id="0">
    <w:p w14:paraId="6B72C154" w14:textId="77777777" w:rsidR="00770BE6" w:rsidRDefault="00770BE6" w:rsidP="0099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34E"/>
    <w:multiLevelType w:val="hybridMultilevel"/>
    <w:tmpl w:val="6348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C2A"/>
    <w:multiLevelType w:val="hybridMultilevel"/>
    <w:tmpl w:val="29BA1280"/>
    <w:lvl w:ilvl="0" w:tplc="CD749B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15A0"/>
    <w:multiLevelType w:val="hybridMultilevel"/>
    <w:tmpl w:val="C16A9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43D7"/>
    <w:multiLevelType w:val="hybridMultilevel"/>
    <w:tmpl w:val="5F1E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29C8"/>
    <w:multiLevelType w:val="hybridMultilevel"/>
    <w:tmpl w:val="30A0EE74"/>
    <w:lvl w:ilvl="0" w:tplc="7FA0C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6AEF"/>
    <w:multiLevelType w:val="hybridMultilevel"/>
    <w:tmpl w:val="30A0EE74"/>
    <w:lvl w:ilvl="0" w:tplc="7FA0C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66A32"/>
    <w:multiLevelType w:val="hybridMultilevel"/>
    <w:tmpl w:val="30A0EE74"/>
    <w:lvl w:ilvl="0" w:tplc="7FA0C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D3FE7"/>
    <w:multiLevelType w:val="hybridMultilevel"/>
    <w:tmpl w:val="A614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F5456"/>
    <w:multiLevelType w:val="hybridMultilevel"/>
    <w:tmpl w:val="96B4F562"/>
    <w:lvl w:ilvl="0" w:tplc="346EABD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3E0E54C4"/>
    <w:multiLevelType w:val="hybridMultilevel"/>
    <w:tmpl w:val="4E06C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E129C"/>
    <w:multiLevelType w:val="hybridMultilevel"/>
    <w:tmpl w:val="30A0EE74"/>
    <w:lvl w:ilvl="0" w:tplc="7FA0C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B4C94"/>
    <w:multiLevelType w:val="hybridMultilevel"/>
    <w:tmpl w:val="5D9CA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D4434"/>
    <w:multiLevelType w:val="hybridMultilevel"/>
    <w:tmpl w:val="30A0EE74"/>
    <w:lvl w:ilvl="0" w:tplc="7FA0C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02961"/>
    <w:multiLevelType w:val="hybridMultilevel"/>
    <w:tmpl w:val="BBAA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66D03"/>
    <w:multiLevelType w:val="hybridMultilevel"/>
    <w:tmpl w:val="97146B9C"/>
    <w:lvl w:ilvl="0" w:tplc="A990A1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362D2"/>
    <w:multiLevelType w:val="hybridMultilevel"/>
    <w:tmpl w:val="420E6EE8"/>
    <w:lvl w:ilvl="0" w:tplc="DB9A53E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 w15:restartNumberingAfterBreak="0">
    <w:nsid w:val="6DD84468"/>
    <w:multiLevelType w:val="hybridMultilevel"/>
    <w:tmpl w:val="FEDE324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250392"/>
    <w:multiLevelType w:val="hybridMultilevel"/>
    <w:tmpl w:val="19FAF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A49D0"/>
    <w:multiLevelType w:val="hybridMultilevel"/>
    <w:tmpl w:val="79EAA7CA"/>
    <w:lvl w:ilvl="0" w:tplc="285843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F062D3"/>
    <w:multiLevelType w:val="hybridMultilevel"/>
    <w:tmpl w:val="82AED74C"/>
    <w:lvl w:ilvl="0" w:tplc="CDA842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1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  <w:num w:numId="15">
    <w:abstractNumId w:val="3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AE"/>
    <w:rsid w:val="000124F5"/>
    <w:rsid w:val="00051A1D"/>
    <w:rsid w:val="00053A9F"/>
    <w:rsid w:val="00054C34"/>
    <w:rsid w:val="00096D84"/>
    <w:rsid w:val="000A6750"/>
    <w:rsid w:val="000C55CC"/>
    <w:rsid w:val="000C670C"/>
    <w:rsid w:val="000C705D"/>
    <w:rsid w:val="000D6B98"/>
    <w:rsid w:val="00112E54"/>
    <w:rsid w:val="00137A3B"/>
    <w:rsid w:val="00152B16"/>
    <w:rsid w:val="001E0F28"/>
    <w:rsid w:val="001E5479"/>
    <w:rsid w:val="0021038B"/>
    <w:rsid w:val="00211A45"/>
    <w:rsid w:val="0021214B"/>
    <w:rsid w:val="00225C11"/>
    <w:rsid w:val="00244655"/>
    <w:rsid w:val="0027068A"/>
    <w:rsid w:val="002B2AC2"/>
    <w:rsid w:val="002F5373"/>
    <w:rsid w:val="00317A36"/>
    <w:rsid w:val="00357AA6"/>
    <w:rsid w:val="003708AE"/>
    <w:rsid w:val="0038338A"/>
    <w:rsid w:val="003B456B"/>
    <w:rsid w:val="003F2B10"/>
    <w:rsid w:val="0043051C"/>
    <w:rsid w:val="004B5850"/>
    <w:rsid w:val="004C5C12"/>
    <w:rsid w:val="004F569F"/>
    <w:rsid w:val="0052265E"/>
    <w:rsid w:val="005A21D0"/>
    <w:rsid w:val="005A6B06"/>
    <w:rsid w:val="005A7100"/>
    <w:rsid w:val="005B282D"/>
    <w:rsid w:val="00606897"/>
    <w:rsid w:val="00620652"/>
    <w:rsid w:val="00657538"/>
    <w:rsid w:val="00661EC4"/>
    <w:rsid w:val="0066772A"/>
    <w:rsid w:val="00691442"/>
    <w:rsid w:val="0069653E"/>
    <w:rsid w:val="006F4AF0"/>
    <w:rsid w:val="00714379"/>
    <w:rsid w:val="00770BE6"/>
    <w:rsid w:val="00780987"/>
    <w:rsid w:val="007902FC"/>
    <w:rsid w:val="007C4CCC"/>
    <w:rsid w:val="007E1CAB"/>
    <w:rsid w:val="00804690"/>
    <w:rsid w:val="00830F14"/>
    <w:rsid w:val="00851080"/>
    <w:rsid w:val="00867E1C"/>
    <w:rsid w:val="008717A6"/>
    <w:rsid w:val="008824B6"/>
    <w:rsid w:val="00892DD8"/>
    <w:rsid w:val="008D71CB"/>
    <w:rsid w:val="009048C6"/>
    <w:rsid w:val="00920C27"/>
    <w:rsid w:val="009838D7"/>
    <w:rsid w:val="009913EF"/>
    <w:rsid w:val="00993303"/>
    <w:rsid w:val="009B6727"/>
    <w:rsid w:val="009D5766"/>
    <w:rsid w:val="00A05033"/>
    <w:rsid w:val="00A06061"/>
    <w:rsid w:val="00A12AC2"/>
    <w:rsid w:val="00A330C8"/>
    <w:rsid w:val="00A73EBC"/>
    <w:rsid w:val="00A9653B"/>
    <w:rsid w:val="00AB3E65"/>
    <w:rsid w:val="00B1005C"/>
    <w:rsid w:val="00B145BB"/>
    <w:rsid w:val="00BA69E4"/>
    <w:rsid w:val="00BA762D"/>
    <w:rsid w:val="00BF4A66"/>
    <w:rsid w:val="00C00302"/>
    <w:rsid w:val="00C16856"/>
    <w:rsid w:val="00C802A9"/>
    <w:rsid w:val="00C830AF"/>
    <w:rsid w:val="00CA3B5D"/>
    <w:rsid w:val="00D03A8D"/>
    <w:rsid w:val="00D07557"/>
    <w:rsid w:val="00D17D4F"/>
    <w:rsid w:val="00D360B6"/>
    <w:rsid w:val="00D53E5B"/>
    <w:rsid w:val="00D61D6E"/>
    <w:rsid w:val="00D6788F"/>
    <w:rsid w:val="00DB005D"/>
    <w:rsid w:val="00DB00E5"/>
    <w:rsid w:val="00DC460B"/>
    <w:rsid w:val="00DD719E"/>
    <w:rsid w:val="00E269DD"/>
    <w:rsid w:val="00E6601E"/>
    <w:rsid w:val="00E67AA4"/>
    <w:rsid w:val="00E81015"/>
    <w:rsid w:val="00E86135"/>
    <w:rsid w:val="00F02930"/>
    <w:rsid w:val="00F25ACE"/>
    <w:rsid w:val="00F32B91"/>
    <w:rsid w:val="00F617A3"/>
    <w:rsid w:val="00F629CA"/>
    <w:rsid w:val="00FB38C7"/>
    <w:rsid w:val="00FB7644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C8324"/>
  <w15:chartTrackingRefBased/>
  <w15:docId w15:val="{D1FD5C6A-2120-4233-BE59-E66FBEC6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rsid w:val="00F25ACE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5ACE"/>
    <w:pPr>
      <w:widowControl w:val="0"/>
      <w:shd w:val="clear" w:color="auto" w:fill="FFFFFF"/>
      <w:spacing w:before="300" w:line="598" w:lineRule="exact"/>
      <w:jc w:val="center"/>
    </w:pPr>
    <w:rPr>
      <w:rFonts w:ascii="Calibri" w:eastAsia="Calibri" w:hAnsi="Calibri" w:cs="Calibri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3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3EF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3E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C4CCC"/>
    <w:rPr>
      <w:b/>
      <w:bCs/>
    </w:rPr>
  </w:style>
  <w:style w:type="paragraph" w:styleId="Akapitzlist">
    <w:name w:val="List Paragraph"/>
    <w:basedOn w:val="Normalny"/>
    <w:uiPriority w:val="34"/>
    <w:qFormat/>
    <w:rsid w:val="009048C6"/>
    <w:pPr>
      <w:ind w:left="720"/>
      <w:contextualSpacing/>
    </w:pPr>
  </w:style>
  <w:style w:type="table" w:styleId="Tabela-Siatka">
    <w:name w:val="Table Grid"/>
    <w:basedOn w:val="Standardowy"/>
    <w:uiPriority w:val="39"/>
    <w:rsid w:val="00D53E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53E5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E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E5B"/>
    <w:rPr>
      <w:rFonts w:ascii="Segoe UI" w:eastAsiaTheme="minorEastAsia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790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mzielinska</dc:creator>
  <cp:keywords/>
  <dc:description/>
  <cp:lastModifiedBy>Rada Gminy</cp:lastModifiedBy>
  <cp:revision>10</cp:revision>
  <cp:lastPrinted>2024-03-05T11:07:00Z</cp:lastPrinted>
  <dcterms:created xsi:type="dcterms:W3CDTF">2024-02-13T12:03:00Z</dcterms:created>
  <dcterms:modified xsi:type="dcterms:W3CDTF">2024-03-05T11:07:00Z</dcterms:modified>
</cp:coreProperties>
</file>